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4E" w:rsidRPr="00C43B4E" w:rsidRDefault="00C43B4E" w:rsidP="00C43B4E">
      <w:pPr>
        <w:pStyle w:val="tkNazvanie"/>
        <w:spacing w:before="0" w:after="0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C43B4E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C43B4E" w:rsidRDefault="00C43B4E" w:rsidP="00C43B4E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C43B4E" w:rsidRDefault="00C43B4E" w:rsidP="00C43B4E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C43B4E" w:rsidRDefault="00C43B4E" w:rsidP="00C43B4E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C43B4E" w:rsidRPr="00C43B4E" w:rsidRDefault="00C43B4E" w:rsidP="00C43B4E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C43B4E" w:rsidRDefault="00C43B4E" w:rsidP="003178C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О проекте Закона Кыргызской Республики </w:t>
      </w:r>
    </w:p>
    <w:p w:rsidR="00C43B4E" w:rsidRPr="003178CE" w:rsidRDefault="00C43B4E" w:rsidP="003178C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3B4E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</w:t>
      </w:r>
      <w:r w:rsidR="003178CE">
        <w:rPr>
          <w:rFonts w:ascii="Times New Roman" w:hAnsi="Times New Roman" w:cs="Times New Roman"/>
          <w:sz w:val="28"/>
          <w:szCs w:val="28"/>
        </w:rPr>
        <w:t xml:space="preserve"> </w:t>
      </w:r>
      <w:r w:rsidR="003178CE" w:rsidRPr="003178CE">
        <w:rPr>
          <w:rFonts w:ascii="Times New Roman" w:hAnsi="Times New Roman" w:cs="Times New Roman"/>
          <w:sz w:val="28"/>
          <w:szCs w:val="28"/>
        </w:rPr>
        <w:t xml:space="preserve">(в законы Кыргызской Республики «Об обороне и </w:t>
      </w:r>
      <w:proofErr w:type="spellStart"/>
      <w:r w:rsidR="003178CE" w:rsidRPr="003178CE">
        <w:rPr>
          <w:rFonts w:ascii="Times New Roman" w:hAnsi="Times New Roman" w:cs="Times New Roman"/>
          <w:sz w:val="28"/>
          <w:szCs w:val="28"/>
        </w:rPr>
        <w:t>Вооруженных</w:t>
      </w:r>
      <w:proofErr w:type="spellEnd"/>
      <w:r w:rsidR="003178CE" w:rsidRPr="003178CE">
        <w:rPr>
          <w:rFonts w:ascii="Times New Roman" w:hAnsi="Times New Roman" w:cs="Times New Roman"/>
          <w:sz w:val="28"/>
          <w:szCs w:val="28"/>
        </w:rPr>
        <w:t xml:space="preserve"> Силах Кыргызской Республики», «О местном самоуправлении» и «О порядке делегирования органам местного самоуправления отдельных государственных полномочий»)</w:t>
      </w:r>
      <w:r w:rsidRPr="003178CE">
        <w:rPr>
          <w:rFonts w:ascii="Times New Roman" w:hAnsi="Times New Roman" w:cs="Times New Roman"/>
          <w:sz w:val="28"/>
          <w:szCs w:val="28"/>
        </w:rPr>
        <w:t>»</w:t>
      </w:r>
    </w:p>
    <w:p w:rsidR="00C43B4E" w:rsidRPr="00C43B4E" w:rsidRDefault="00C43B4E" w:rsidP="00C43B4E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C43B4E" w:rsidRPr="00C43B4E" w:rsidRDefault="00C43B4E" w:rsidP="00C43B4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 w:rsidRPr="00C43B4E">
        <w:rPr>
          <w:rFonts w:ascii="Times New Roman" w:hAnsi="Times New Roman" w:cs="Times New Roman"/>
          <w:sz w:val="28"/>
          <w:szCs w:val="28"/>
        </w:rPr>
        <w:t xml:space="preserve"> 79 Конституции Кыргызской Республики Правительство Кыргызской Республики постановляет:</w:t>
      </w:r>
    </w:p>
    <w:p w:rsidR="00C43B4E" w:rsidRPr="003178CE" w:rsidRDefault="00C43B4E" w:rsidP="00C43B4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1. Одобрить проект Закона Кыргызской Республики </w:t>
      </w:r>
      <w:r w:rsidR="00105647">
        <w:rPr>
          <w:rFonts w:ascii="Times New Roman" w:hAnsi="Times New Roman" w:cs="Times New Roman"/>
          <w:sz w:val="28"/>
          <w:szCs w:val="28"/>
        </w:rPr>
        <w:t>«</w:t>
      </w:r>
      <w:r w:rsidRPr="00C43B4E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</w:t>
      </w:r>
      <w:r w:rsidR="003178CE">
        <w:rPr>
          <w:rFonts w:ascii="Times New Roman" w:hAnsi="Times New Roman" w:cs="Times New Roman"/>
          <w:sz w:val="28"/>
          <w:szCs w:val="28"/>
        </w:rPr>
        <w:t xml:space="preserve"> </w:t>
      </w:r>
      <w:r w:rsidR="003178CE" w:rsidRPr="003178CE">
        <w:rPr>
          <w:rFonts w:ascii="Times New Roman" w:hAnsi="Times New Roman" w:cs="Times New Roman"/>
          <w:sz w:val="28"/>
          <w:szCs w:val="28"/>
        </w:rPr>
        <w:t xml:space="preserve">(в законы Кыргызской Республики «Об обороне и </w:t>
      </w:r>
      <w:proofErr w:type="spellStart"/>
      <w:r w:rsidR="003178CE" w:rsidRPr="003178CE">
        <w:rPr>
          <w:rFonts w:ascii="Times New Roman" w:hAnsi="Times New Roman" w:cs="Times New Roman"/>
          <w:sz w:val="28"/>
          <w:szCs w:val="28"/>
        </w:rPr>
        <w:t>Вооруженных</w:t>
      </w:r>
      <w:proofErr w:type="spellEnd"/>
      <w:r w:rsidR="003178CE" w:rsidRPr="003178CE">
        <w:rPr>
          <w:rFonts w:ascii="Times New Roman" w:hAnsi="Times New Roman" w:cs="Times New Roman"/>
          <w:sz w:val="28"/>
          <w:szCs w:val="28"/>
        </w:rPr>
        <w:t xml:space="preserve"> Силах Кыргызской Республики», «О местном самоуправлении» и «О порядке делегирования органам местного самоуправления отдельных государственных полномочий»)</w:t>
      </w:r>
      <w:r w:rsidR="00105647" w:rsidRPr="003178CE">
        <w:rPr>
          <w:rFonts w:ascii="Times New Roman" w:hAnsi="Times New Roman" w:cs="Times New Roman"/>
          <w:sz w:val="28"/>
          <w:szCs w:val="28"/>
        </w:rPr>
        <w:t>»</w:t>
      </w:r>
      <w:r w:rsidRPr="003178CE">
        <w:rPr>
          <w:rFonts w:ascii="Times New Roman" w:hAnsi="Times New Roman" w:cs="Times New Roman"/>
          <w:sz w:val="28"/>
          <w:szCs w:val="28"/>
        </w:rPr>
        <w:t>.</w:t>
      </w:r>
    </w:p>
    <w:p w:rsidR="00C43B4E" w:rsidRPr="00C43B4E" w:rsidRDefault="00C43B4E" w:rsidP="00C43B4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C43B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C43B4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43B4E" w:rsidRPr="00C43B4E" w:rsidRDefault="00C43B4E" w:rsidP="00C43B4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3. Назначить заместителя председателя Государственного комитета по делам обороны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C43B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C43B4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43B4E" w:rsidRPr="00C43B4E" w:rsidRDefault="00C43B4E" w:rsidP="00C43B4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3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3010"/>
        <w:gridCol w:w="3510"/>
      </w:tblGrid>
      <w:tr w:rsidR="00C43B4E" w:rsidRPr="00C43B4E" w:rsidTr="00105647">
        <w:tc>
          <w:tcPr>
            <w:tcW w:w="19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43B4E" w:rsidRPr="00C43B4E" w:rsidRDefault="00C43B4E" w:rsidP="002A39E7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 Республики</w:t>
            </w:r>
          </w:p>
        </w:tc>
        <w:tc>
          <w:tcPr>
            <w:tcW w:w="13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B4E" w:rsidRPr="00C43B4E" w:rsidRDefault="00C43B4E" w:rsidP="002A39E7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3B4E" w:rsidRPr="00C43B4E" w:rsidRDefault="00105647" w:rsidP="00105647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М.Абылгазиев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13B0" w:rsidRPr="00C43B4E" w:rsidRDefault="00A913B0">
      <w:pPr>
        <w:rPr>
          <w:sz w:val="28"/>
          <w:szCs w:val="28"/>
        </w:rPr>
      </w:pPr>
    </w:p>
    <w:sectPr w:rsidR="00A913B0" w:rsidRPr="00C4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988" w:rsidRDefault="00E62988" w:rsidP="003178CE">
      <w:r>
        <w:separator/>
      </w:r>
    </w:p>
  </w:endnote>
  <w:endnote w:type="continuationSeparator" w:id="0">
    <w:p w:rsidR="00E62988" w:rsidRDefault="00E62988" w:rsidP="0031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988" w:rsidRDefault="00E62988" w:rsidP="003178CE">
      <w:r>
        <w:separator/>
      </w:r>
    </w:p>
  </w:footnote>
  <w:footnote w:type="continuationSeparator" w:id="0">
    <w:p w:rsidR="00E62988" w:rsidRDefault="00E62988" w:rsidP="003178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4E"/>
    <w:rsid w:val="000734E2"/>
    <w:rsid w:val="00105647"/>
    <w:rsid w:val="003178CE"/>
    <w:rsid w:val="00643C03"/>
    <w:rsid w:val="00A913B0"/>
    <w:rsid w:val="00C43B4E"/>
    <w:rsid w:val="00E6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4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43B4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C43B4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43B4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3B4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8CE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78CE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4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43B4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C43B4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43B4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3B4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8CE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78CE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03246-F4A3-49F7-AB55-235B2B1C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1054</Characters>
  <Application>Microsoft Office Word</Application>
  <DocSecurity>0</DocSecurity>
  <Lines>8</Lines>
  <Paragraphs>2</Paragraphs>
  <ScaleCrop>false</ScaleCrop>
  <Company>*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2018-06-28T05:05:00Z</dcterms:created>
  <dcterms:modified xsi:type="dcterms:W3CDTF">2018-06-28T13:59:00Z</dcterms:modified>
</cp:coreProperties>
</file>